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96E40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  <w:lang w:val="kk-KZ"/>
        </w:rPr>
        <w:t xml:space="preserve">                          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СИЛЛАБУС </w:t>
      </w:r>
    </w:p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   </w:t>
      </w:r>
      <w:r>
        <w:rPr>
          <w:rFonts w:eastAsiaTheme="minorHAnsi"/>
          <w:b/>
          <w:bCs/>
          <w:color w:val="000000"/>
          <w:sz w:val="22"/>
          <w:szCs w:val="22"/>
        </w:rPr>
        <w:t>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5</w:t>
      </w:r>
      <w:r>
        <w:rPr>
          <w:rFonts w:eastAsiaTheme="minorHAnsi"/>
          <w:b/>
          <w:bCs/>
          <w:color w:val="000000"/>
          <w:sz w:val="22"/>
          <w:szCs w:val="22"/>
        </w:rPr>
        <w:t>-202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6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оқу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жылы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көктемгі семестр </w:t>
      </w:r>
    </w:p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</w:t>
      </w:r>
      <w:r w:rsidR="00CE48CF">
        <w:rPr>
          <w:b/>
          <w:sz w:val="20"/>
          <w:szCs w:val="20"/>
          <w:lang w:val="kk-KZ"/>
        </w:rPr>
        <w:t xml:space="preserve">             </w:t>
      </w:r>
      <w:r w:rsidR="00CE48CF">
        <w:rPr>
          <w:b/>
          <w:sz w:val="20"/>
          <w:szCs w:val="20"/>
        </w:rPr>
        <w:t>«</w:t>
      </w:r>
      <w:r w:rsidR="00CE48CF" w:rsidRPr="008E0496">
        <w:rPr>
          <w:b/>
          <w:u w:val="single"/>
          <w:lang w:val="kk-KZ"/>
        </w:rPr>
        <w:t>7М03202 - Журналистика</w:t>
      </w:r>
      <w:r w:rsidR="00CE48CF" w:rsidRPr="00B811C3">
        <w:rPr>
          <w:sz w:val="20"/>
          <w:szCs w:val="20"/>
          <w:u w:val="single"/>
          <w:lang w:val="kk-KZ"/>
        </w:rPr>
        <w:t xml:space="preserve">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»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бі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л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>ім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беру бағдарламасы, магистратура </w:t>
      </w:r>
    </w:p>
    <w:p w:rsidR="00E96E40" w:rsidRPr="00CE48CF" w:rsidRDefault="00E96E40" w:rsidP="0073743B">
      <w:pPr>
        <w:rPr>
          <w:b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</w:t>
      </w:r>
      <w:r w:rsidR="00CE48CF"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 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</w:t>
      </w:r>
      <w:r w:rsidR="00CE48CF">
        <w:rPr>
          <w:rFonts w:eastAsiaTheme="minorHAnsi"/>
          <w:b/>
          <w:bCs/>
          <w:color w:val="000000"/>
          <w:sz w:val="22"/>
          <w:szCs w:val="22"/>
          <w:lang w:val="kk-KZ"/>
        </w:rPr>
        <w:t>2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курс</w:t>
      </w:r>
    </w:p>
    <w:p w:rsidR="00E96E40" w:rsidRPr="006668B8" w:rsidRDefault="00E96E40" w:rsidP="0073743B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"/>
        <w:gridCol w:w="848"/>
        <w:gridCol w:w="283"/>
        <w:gridCol w:w="989"/>
        <w:gridCol w:w="284"/>
        <w:gridCol w:w="705"/>
        <w:gridCol w:w="570"/>
        <w:gridCol w:w="709"/>
        <w:gridCol w:w="558"/>
        <w:gridCol w:w="576"/>
        <w:gridCol w:w="1134"/>
        <w:gridCol w:w="851"/>
        <w:gridCol w:w="688"/>
        <w:gridCol w:w="587"/>
        <w:gridCol w:w="111"/>
        <w:gridCol w:w="858"/>
        <w:gridCol w:w="707"/>
        <w:gridCol w:w="26"/>
      </w:tblGrid>
      <w:tr w:rsidR="0073743B" w:rsidRPr="003F2DC5" w:rsidTr="007C0DC5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73743B" w:rsidRPr="00B77F6B" w:rsidRDefault="0073743B" w:rsidP="007C0DC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EB0909" w:rsidRDefault="0073743B" w:rsidP="007C0DC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73743B" w:rsidRPr="00EB0909" w:rsidRDefault="0073743B" w:rsidP="007C0DC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73743B" w:rsidRPr="00EB0909" w:rsidRDefault="0073743B" w:rsidP="007C0DC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43016B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73743B" w:rsidRPr="00F13944" w:rsidRDefault="0073743B" w:rsidP="007C0DC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73743B" w:rsidRPr="003F2DC5" w:rsidTr="007C0DC5">
        <w:trPr>
          <w:trHeight w:val="883"/>
        </w:trPr>
        <w:tc>
          <w:tcPr>
            <w:tcW w:w="2411" w:type="dxa"/>
            <w:gridSpan w:val="5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743B" w:rsidRPr="00F13944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668B8" w:rsidRDefault="0073743B" w:rsidP="007C0DC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Pr="002E4883">
              <w:rPr>
                <w:color w:val="000000"/>
                <w:sz w:val="22"/>
                <w:szCs w:val="22"/>
                <w:lang w:val="kk-KZ" w:eastAsia="ru-RU"/>
              </w:rPr>
              <w:t>88923</w:t>
            </w:r>
            <w:r>
              <w:rPr>
                <w:color w:val="000000"/>
                <w:sz w:val="22"/>
                <w:szCs w:val="22"/>
                <w:lang w:val="kk-KZ" w:eastAsia="ru-RU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Масс-медианың зекті концепциялары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E4977" w:rsidRDefault="0073743B" w:rsidP="007C0DC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73743B" w:rsidRPr="00F13944" w:rsidRDefault="0073743B" w:rsidP="007C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73743B" w:rsidRPr="003F2DC5" w:rsidTr="007C0DC5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43016B" w:rsidRDefault="0073743B" w:rsidP="007C0D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73743B" w:rsidRPr="005E3F4D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953962" w:rsidRDefault="0073743B" w:rsidP="007C0DC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73743B" w:rsidRPr="00FF2B73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73743B" w:rsidRPr="008F66D7" w:rsidRDefault="0073743B" w:rsidP="007C0DC5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B8" w:rsidRPr="006C7C35" w:rsidRDefault="003602B8" w:rsidP="003602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5"/>
            </w:tblGrid>
            <w:tr w:rsidR="003602B8" w:rsidRPr="003602B8">
              <w:trPr>
                <w:trHeight w:val="733"/>
              </w:trPr>
              <w:tc>
                <w:tcPr>
                  <w:tcW w:w="1015" w:type="dxa"/>
                </w:tcPr>
                <w:p w:rsidR="003602B8" w:rsidRPr="00D9774B" w:rsidRDefault="003602B8" w:rsidP="003602B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Базалық </w:t>
                  </w:r>
                  <w:proofErr w:type="gramStart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ән </w:t>
                  </w:r>
                  <w:proofErr w:type="spellStart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факультативтік</w:t>
                  </w:r>
                  <w:proofErr w:type="spellEnd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компоненті</w:t>
                  </w:r>
                  <w:proofErr w:type="spellEnd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3743B" w:rsidRPr="008F66D7" w:rsidRDefault="0073743B" w:rsidP="003602B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Аудиториялық</w:t>
            </w:r>
          </w:p>
          <w:p w:rsidR="00D9774B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9774B" w:rsidRPr="008F66D7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Аудиориялық</w:t>
            </w:r>
          </w:p>
          <w:p w:rsidR="00D9774B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9774B" w:rsidRPr="008F66D7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73E" w:rsidRPr="0056073E" w:rsidRDefault="0056073E" w:rsidP="005607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9"/>
            </w:tblGrid>
            <w:tr w:rsidR="0056073E" w:rsidRPr="0056073E">
              <w:trPr>
                <w:trHeight w:val="226"/>
              </w:trPr>
              <w:tc>
                <w:tcPr>
                  <w:tcW w:w="2879" w:type="dxa"/>
                </w:tcPr>
                <w:p w:rsidR="0056073E" w:rsidRPr="0056073E" w:rsidRDefault="003602B8" w:rsidP="005607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Стандартты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жазбаш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kk-KZ"/>
                    </w:rPr>
                    <w:t xml:space="preserve">а, </w:t>
                  </w:r>
                  <w:proofErr w:type="spellStart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оффлайн</w:t>
                  </w:r>
                  <w:proofErr w:type="spellEnd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«</w:t>
                  </w:r>
                  <w:proofErr w:type="spellStart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Универ</w:t>
                  </w:r>
                  <w:proofErr w:type="spellEnd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» жүйесі </w:t>
                  </w:r>
                </w:p>
              </w:tc>
            </w:tr>
          </w:tbl>
          <w:p w:rsidR="0056073E" w:rsidRPr="0056073E" w:rsidRDefault="0056073E" w:rsidP="005607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  <w:p w:rsidR="0073743B" w:rsidRPr="0056073E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rPr>
          <w:trHeight w:val="214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E65D7E" w:rsidRDefault="0073743B" w:rsidP="007C0D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73743B" w:rsidRPr="003F2DC5" w:rsidRDefault="0073743B" w:rsidP="007C0D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jc w:val="center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C0D97" w:rsidRDefault="00BB7A30" w:rsidP="007C0DC5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73743B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C0D97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D73188" w:rsidRDefault="0073743B" w:rsidP="007C0DC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73743B" w:rsidRPr="007B696B" w:rsidTr="007C0DC5">
        <w:tc>
          <w:tcPr>
            <w:tcW w:w="2411" w:type="dxa"/>
            <w:gridSpan w:val="5"/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</w:tcPr>
          <w:p w:rsidR="0073743B" w:rsidRPr="00A139C0" w:rsidRDefault="0073743B" w:rsidP="007C0DC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73743B" w:rsidRPr="006D15A4" w:rsidRDefault="0073743B" w:rsidP="007C0DC5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6"/>
          </w:tcPr>
          <w:p w:rsidR="0073743B" w:rsidRPr="00240DC6" w:rsidRDefault="0073743B" w:rsidP="007C0DC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73743B" w:rsidRPr="003F7AAD" w:rsidTr="007C0DC5">
        <w:trPr>
          <w:trHeight w:val="152"/>
        </w:trPr>
        <w:tc>
          <w:tcPr>
            <w:tcW w:w="2411" w:type="dxa"/>
            <w:gridSpan w:val="5"/>
            <w:vMerge w:val="restart"/>
          </w:tcPr>
          <w:p w:rsidR="0073743B" w:rsidRPr="00B65533" w:rsidRDefault="0073743B" w:rsidP="007C0DC5">
            <w:pPr>
              <w:rPr>
                <w:b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6C7C35" w:rsidRPr="006C7C35" w:rsidRDefault="006C7C35" w:rsidP="006C7C35">
            <w:pPr>
              <w:jc w:val="both"/>
              <w:rPr>
                <w:b/>
                <w:lang w:val="kk-KZ"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6C7C35" w:rsidRPr="003F7AAD">
              <w:trPr>
                <w:trHeight w:val="226"/>
              </w:trPr>
              <w:tc>
                <w:tcPr>
                  <w:tcW w:w="4875" w:type="dxa"/>
                </w:tcPr>
                <w:p w:rsidR="00175124" w:rsidRPr="00CE6A28" w:rsidRDefault="00175124" w:rsidP="0017512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1. </w:t>
                  </w:r>
                  <w:r w:rsidRPr="00CE6A28">
                    <w:rPr>
                      <w:lang w:val="kk-KZ"/>
                    </w:rPr>
                    <w:t>Сапалы зерттеулер жүргізу: дискурс талдауы, сандық этнография.</w:t>
                  </w:r>
                </w:p>
                <w:p w:rsidR="006C7C35" w:rsidRPr="006C7C35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6C7C35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365291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БАҚ және коммуникация саласында тәуелсіз зерттеу жобаларын ұйымдастырады</w:t>
            </w:r>
          </w:p>
        </w:tc>
      </w:tr>
      <w:tr w:rsidR="0073743B" w:rsidRPr="005E3F4D" w:rsidTr="007C0DC5">
        <w:trPr>
          <w:trHeight w:val="152"/>
        </w:trPr>
        <w:tc>
          <w:tcPr>
            <w:tcW w:w="2411" w:type="dxa"/>
            <w:gridSpan w:val="5"/>
            <w:vMerge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мазмұнды талдаудың сапалық және сандық әдістерін ажыратады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73743B" w:rsidRPr="005E3F4D" w:rsidTr="007C0DC5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5E3F4D" w:rsidTr="007C0DC5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3F7AAD" w:rsidTr="007C0DC5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73743B" w:rsidRPr="0083782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175124" w:rsidRPr="00175124" w:rsidRDefault="00175124" w:rsidP="0017512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  </w:t>
            </w:r>
            <w:r w:rsidRPr="00CE6A28">
              <w:rPr>
                <w:lang w:val="kk-KZ"/>
              </w:rPr>
              <w:t>Әлеуметтік медиа және үлкен деректерді талдау құралдарын пайдалану.</w:t>
            </w:r>
          </w:p>
          <w:p w:rsidR="006C7C35" w:rsidRPr="006C7C35" w:rsidRDefault="006C7C35" w:rsidP="006C7C35">
            <w:pPr>
              <w:pStyle w:val="Default"/>
              <w:rPr>
                <w:rFonts w:eastAsiaTheme="minorHAnsi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4"/>
            </w:tblGrid>
            <w:tr w:rsidR="006C7C35" w:rsidRPr="005E3F4D">
              <w:trPr>
                <w:trHeight w:val="226"/>
              </w:trPr>
              <w:tc>
                <w:tcPr>
                  <w:tcW w:w="4874" w:type="dxa"/>
                </w:tcPr>
                <w:p w:rsidR="006C7C35" w:rsidRPr="003F7AAD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3F7AAD" w:rsidRDefault="0073743B" w:rsidP="007374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Сандық ортада деректерді түсіндіреді</w:t>
            </w:r>
          </w:p>
        </w:tc>
      </w:tr>
      <w:tr w:rsidR="0073743B" w:rsidRPr="005E3F4D" w:rsidTr="007C0DC5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AA610D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Сандық ортада деректерді жинау, талдау және оларға қол жеткізу дағдыларын дамытады</w:t>
            </w:r>
          </w:p>
        </w:tc>
      </w:tr>
      <w:tr w:rsidR="0073743B" w:rsidRPr="005E3F4D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AA610D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175124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6C7C35" w:rsidRPr="006C7C35" w:rsidRDefault="00175124" w:rsidP="006C7C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  <w:r>
              <w:rPr>
                <w:rFonts w:eastAsiaTheme="minorHAnsi"/>
                <w:color w:val="000000"/>
                <w:lang w:val="kk-KZ"/>
              </w:rPr>
              <w:t xml:space="preserve">3.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3"/>
            </w:tblGrid>
            <w:tr w:rsidR="006C7C35" w:rsidRPr="005E3F4D">
              <w:trPr>
                <w:trHeight w:val="227"/>
              </w:trPr>
              <w:tc>
                <w:tcPr>
                  <w:tcW w:w="4873" w:type="dxa"/>
                </w:tcPr>
                <w:p w:rsidR="00175124" w:rsidRPr="00CE6A28" w:rsidRDefault="00175124" w:rsidP="00175124">
                  <w:pPr>
                    <w:rPr>
                      <w:lang w:val="kk-KZ"/>
                    </w:rPr>
                  </w:pPr>
                  <w:r w:rsidRPr="00CE6A28">
                    <w:rPr>
                      <w:lang w:val="kk-KZ"/>
                    </w:rPr>
                    <w:t>Онлайн коммуникациялық зерттеулердің тұжырымдамалары мен ерекшеліктерін түсіну.</w:t>
                  </w:r>
                </w:p>
                <w:p w:rsidR="006C7C35" w:rsidRPr="00175124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175124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Коммуникация саласындағы онлайн зерттеу әдістерін ажыратады</w:t>
            </w:r>
          </w:p>
        </w:tc>
      </w:tr>
      <w:tr w:rsidR="0073743B" w:rsidRPr="005E3F4D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240DC6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E3F4D" w:rsidRDefault="00365291" w:rsidP="005E3F4D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зерттеудің теориялық негіздерін және оның коммуникация ғылымындағы рөлін үйренеді.</w:t>
            </w:r>
          </w:p>
        </w:tc>
      </w:tr>
      <w:tr w:rsidR="0073743B" w:rsidRPr="005E3F4D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533B4C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533B4C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F00B6" w:rsidRDefault="0073743B" w:rsidP="007C0DC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73743B" w:rsidRPr="003F7AAD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5F00B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73743B" w:rsidRPr="00CB056D" w:rsidRDefault="00B5237B" w:rsidP="007C0DC5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</w:t>
            </w:r>
            <w:r w:rsidRPr="00CE6A28">
              <w:rPr>
                <w:lang w:val="kk-KZ"/>
              </w:rPr>
              <w:t xml:space="preserve"> Сандық деректерді жинау мен талдаудың заманауи әдістерін қолдану</w:t>
            </w:r>
          </w:p>
          <w:p w:rsidR="006C7C35" w:rsidRPr="006C7C35" w:rsidRDefault="006C7C35" w:rsidP="006C7C35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175124" w:rsidRPr="004A2A50" w:rsidRDefault="00175124" w:rsidP="00175124">
            <w:pPr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CE6A28">
              <w:rPr>
                <w:lang w:val="kk-KZ"/>
              </w:rPr>
              <w:t>Онлайн сауалнамаларды, фокус-топтарды және эксперименттерді әзірлеу және ен</w:t>
            </w:r>
            <w:r>
              <w:rPr>
                <w:lang w:val="kk-KZ"/>
              </w:rPr>
              <w:t>гізу</w:t>
            </w:r>
          </w:p>
          <w:p w:rsidR="0073743B" w:rsidRPr="00E3542F" w:rsidRDefault="0073743B" w:rsidP="007374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472DC" w:rsidRDefault="00B5237B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lastRenderedPageBreak/>
              <w:t>1. Коммуникация саласында онлайн зерттеу құралдарын пайдаланады</w:t>
            </w:r>
          </w:p>
        </w:tc>
      </w:tr>
      <w:tr w:rsidR="0073743B" w:rsidRPr="005E3F4D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BC0E39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BC0E39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B5237B" w:rsidP="00B5237B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деректерді түсіндіру кезінде сыни ойлауды қалай дамыту керектігін түсіндіреді.</w:t>
            </w:r>
          </w:p>
        </w:tc>
      </w:tr>
      <w:tr w:rsidR="0073743B" w:rsidRPr="005E3F4D" w:rsidTr="007C0DC5">
        <w:trPr>
          <w:trHeight w:val="1414"/>
        </w:trPr>
        <w:tc>
          <w:tcPr>
            <w:tcW w:w="2411" w:type="dxa"/>
            <w:gridSpan w:val="5"/>
            <w:vMerge/>
          </w:tcPr>
          <w:p w:rsidR="0073743B" w:rsidRPr="00BC0E39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BC0E39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B5237B" w:rsidRDefault="00B5237B" w:rsidP="00B5237B">
            <w:pPr>
              <w:rPr>
                <w:sz w:val="20"/>
                <w:szCs w:val="20"/>
                <w:lang w:val="kk-KZ"/>
              </w:rPr>
            </w:pPr>
            <w:r w:rsidRPr="00B5237B">
              <w:rPr>
                <w:sz w:val="20"/>
                <w:szCs w:val="20"/>
                <w:lang w:val="kk-KZ"/>
              </w:rPr>
              <w:t>1. Онлайн сауалнамалармен, фокус-топтармен және веб-метрикалармен жұмыс істеу дағдыларын дамытады.</w:t>
            </w:r>
          </w:p>
          <w:p w:rsidR="0073743B" w:rsidRPr="005E3F4D" w:rsidRDefault="00B5237B" w:rsidP="005E3F4D">
            <w:pPr>
              <w:rPr>
                <w:sz w:val="20"/>
                <w:szCs w:val="20"/>
                <w:lang w:val="kk-KZ"/>
              </w:rPr>
            </w:pPr>
            <w:r w:rsidRPr="00B5237B">
              <w:rPr>
                <w:sz w:val="20"/>
                <w:szCs w:val="20"/>
                <w:lang w:val="kk-KZ"/>
              </w:rPr>
              <w:t>2. Онлайн зерттеу нәтижелерінен деректерді синтездейді.</w:t>
            </w:r>
          </w:p>
        </w:tc>
      </w:tr>
      <w:tr w:rsidR="0073743B" w:rsidRPr="00175124" w:rsidTr="007C0DC5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175124" w:rsidRDefault="0073743B" w:rsidP="007C0DC5">
            <w:pPr>
              <w:rPr>
                <w:b/>
                <w:lang w:val="kk-KZ"/>
              </w:rPr>
            </w:pPr>
            <w:r w:rsidRPr="00175124">
              <w:rPr>
                <w:b/>
                <w:sz w:val="22"/>
                <w:szCs w:val="22"/>
                <w:lang w:val="kk-KZ"/>
              </w:rPr>
              <w:t>Пререквизи</w:t>
            </w:r>
            <w:r w:rsidRPr="000D1ECD">
              <w:rPr>
                <w:b/>
                <w:sz w:val="22"/>
                <w:szCs w:val="22"/>
                <w:lang w:val="kk-KZ"/>
              </w:rPr>
              <w:t>ттер</w:t>
            </w:r>
            <w:r w:rsidRPr="0017512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3B0A00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Медиазерттеудің методологиясы мен әдістері</w:t>
            </w:r>
          </w:p>
        </w:tc>
      </w:tr>
      <w:tr w:rsidR="0073743B" w:rsidRPr="005E3F4D" w:rsidTr="007C0DC5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0D1ECD" w:rsidRDefault="0073743B" w:rsidP="007C0DC5">
            <w:pPr>
              <w:rPr>
                <w:b/>
                <w:lang w:val="kk-KZ"/>
              </w:rPr>
            </w:pPr>
            <w:r w:rsidRPr="00175124">
              <w:rPr>
                <w:b/>
                <w:sz w:val="22"/>
                <w:szCs w:val="22"/>
                <w:lang w:val="kk-KZ"/>
              </w:rPr>
              <w:t>Постреквизит</w:t>
            </w:r>
            <w:r w:rsidRPr="000D1ECD">
              <w:rPr>
                <w:b/>
                <w:sz w:val="22"/>
                <w:szCs w:val="22"/>
                <w:lang w:val="kk-KZ"/>
              </w:rPr>
              <w:t xml:space="preserve">тер </w:t>
            </w:r>
          </w:p>
          <w:p w:rsidR="0073743B" w:rsidRPr="000D1ECD" w:rsidRDefault="0073743B" w:rsidP="007C0DC5">
            <w:pPr>
              <w:rPr>
                <w:b/>
                <w:lang w:val="kk-KZ"/>
              </w:rPr>
            </w:pPr>
          </w:p>
          <w:p w:rsidR="0073743B" w:rsidRPr="000D1ECD" w:rsidRDefault="0073743B" w:rsidP="007C0DC5">
            <w:pPr>
              <w:rPr>
                <w:b/>
                <w:lang w:val="kk-KZ"/>
              </w:rPr>
            </w:pPr>
            <w:r w:rsidRPr="000D1ECD">
              <w:rPr>
                <w:b/>
                <w:sz w:val="22"/>
                <w:szCs w:val="22"/>
                <w:lang w:val="kk-KZ"/>
              </w:rPr>
              <w:t xml:space="preserve">Оқу </w:t>
            </w:r>
            <w:r w:rsidRPr="00175124">
              <w:rPr>
                <w:b/>
                <w:sz w:val="22"/>
                <w:szCs w:val="22"/>
                <w:lang w:val="kk-KZ"/>
              </w:rPr>
              <w:t>ресурс</w:t>
            </w:r>
            <w:r w:rsidRPr="000D1ECD">
              <w:rPr>
                <w:b/>
                <w:sz w:val="22"/>
                <w:szCs w:val="22"/>
                <w:lang w:val="kk-KZ"/>
              </w:rPr>
              <w:t>тары</w:t>
            </w:r>
          </w:p>
        </w:tc>
        <w:tc>
          <w:tcPr>
            <w:tcW w:w="80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9D" w:rsidRPr="003B0A00" w:rsidRDefault="003B0A00" w:rsidP="003B0A00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  <w:p w:rsidR="003B0A00" w:rsidRDefault="003B0A00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</w:p>
          <w:p w:rsidR="0073743B" w:rsidRPr="005E3F4D" w:rsidRDefault="003B0A00" w:rsidP="005E3F4D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5E3F4D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3B0A00" w:rsidRPr="005E3F4D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en-US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1.</w:t>
            </w:r>
            <w:r w:rsidR="0073743B" w:rsidRPr="003B0A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B0A00">
              <w:rPr>
                <w:sz w:val="20"/>
                <w:szCs w:val="20"/>
                <w:lang w:val="en-US"/>
              </w:rPr>
              <w:t xml:space="preserve">Fielding, N., Lee, R. M., &amp; Blank, G. (2017). The SAGE Handbook of Online Research Methods. </w:t>
            </w:r>
            <w:r w:rsidRPr="005E3F4D">
              <w:rPr>
                <w:sz w:val="20"/>
                <w:szCs w:val="20"/>
                <w:lang w:val="en-US"/>
              </w:rPr>
              <w:t>SAGE.</w:t>
            </w:r>
          </w:p>
          <w:p w:rsidR="003B0A00" w:rsidRPr="003B0A00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3B0A00">
              <w:rPr>
                <w:sz w:val="20"/>
                <w:szCs w:val="20"/>
                <w:lang w:val="kk-KZ"/>
              </w:rPr>
              <w:t>2.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Kozinets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 xml:space="preserve">, R. (2020). 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Netnography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 xml:space="preserve">: The Essential Guide to Qualitative Social Media Research. </w:t>
            </w:r>
            <w:r w:rsidRPr="003B0A00">
              <w:rPr>
                <w:sz w:val="20"/>
                <w:szCs w:val="20"/>
              </w:rPr>
              <w:t>SAGE.</w:t>
            </w:r>
          </w:p>
          <w:p w:rsidR="003B0A00" w:rsidRPr="003B0A00" w:rsidRDefault="003B0A00" w:rsidP="003B0A00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Lievrouw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>, L. A. (2011). Alternative and Activist New Media. Polity</w:t>
            </w:r>
          </w:p>
          <w:p w:rsidR="005E3F4D" w:rsidRDefault="005E3F4D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</w:p>
          <w:p w:rsidR="0073743B" w:rsidRPr="003B0A00" w:rsidRDefault="003B0A00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Қосымша:</w:t>
            </w:r>
          </w:p>
          <w:p w:rsidR="003B0A00" w:rsidRPr="003B0A00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en-US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1. </w:t>
            </w:r>
            <w:r w:rsidRPr="003B0A00">
              <w:rPr>
                <w:sz w:val="20"/>
                <w:szCs w:val="20"/>
                <w:lang w:val="en-US"/>
              </w:rPr>
              <w:t>Silverman, D. (2020). Qualitative Research. SAGE.</w:t>
            </w:r>
          </w:p>
          <w:p w:rsidR="0073743B" w:rsidRDefault="003B0A00" w:rsidP="003B0A00">
            <w:pPr>
              <w:pStyle w:val="a4"/>
              <w:shd w:val="clear" w:color="auto" w:fill="FFFFFF"/>
              <w:ind w:left="0"/>
              <w:rPr>
                <w:sz w:val="20"/>
                <w:szCs w:val="20"/>
                <w:lang w:val="kk-KZ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2. </w:t>
            </w:r>
            <w:r w:rsidRPr="003B0A00">
              <w:rPr>
                <w:sz w:val="20"/>
                <w:szCs w:val="20"/>
                <w:lang w:val="en-US"/>
              </w:rPr>
              <w:t>Boyd, D., &amp; Ellison, N. (2008). Social Network Sites: Definition, History, and Scholarship.</w:t>
            </w:r>
          </w:p>
          <w:p w:rsidR="005E3F4D" w:rsidRDefault="005E3F4D" w:rsidP="005E3F4D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E3F4D" w:rsidRPr="005E3F4D" w:rsidRDefault="005E3F4D" w:rsidP="005E3F4D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5E3F4D">
              <w:rPr>
                <w:b/>
                <w:sz w:val="20"/>
                <w:szCs w:val="20"/>
                <w:lang w:val="kk-KZ"/>
              </w:rPr>
              <w:t>Интернет ресурстар:</w:t>
            </w:r>
          </w:p>
          <w:p w:rsidR="005E3F4D" w:rsidRPr="005E3F4D" w:rsidRDefault="005E3F4D" w:rsidP="005E3F4D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5E3F4D">
              <w:rPr>
                <w:sz w:val="20"/>
                <w:szCs w:val="20"/>
                <w:lang w:val="kk-KZ"/>
              </w:rPr>
              <w:t>1. elibrary.kaznu.kz</w:t>
            </w:r>
          </w:p>
          <w:p w:rsidR="005E3F4D" w:rsidRPr="005E3F4D" w:rsidRDefault="005E3F4D" w:rsidP="003B0A00">
            <w:pPr>
              <w:pStyle w:val="a4"/>
              <w:shd w:val="clear" w:color="auto" w:fill="FFFFFF"/>
              <w:ind w:left="0"/>
              <w:rPr>
                <w:sz w:val="20"/>
                <w:szCs w:val="20"/>
                <w:lang w:val="kk-KZ"/>
              </w:rPr>
            </w:pPr>
            <w:r w:rsidRPr="005E3F4D">
              <w:rPr>
                <w:sz w:val="20"/>
                <w:szCs w:val="20"/>
                <w:lang w:val="kk-KZ"/>
              </w:rPr>
              <w:t>2. jstor.org</w:t>
            </w:r>
          </w:p>
        </w:tc>
      </w:tr>
      <w:tr w:rsidR="0073743B" w:rsidRPr="005E3F4D" w:rsidTr="007C0DC5">
        <w:tblPrEx>
          <w:tblLook w:val="0000"/>
        </w:tblPrEx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5E3F4D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73743B" w:rsidRPr="005E3F4D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5E3F4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73743B" w:rsidP="007C0DC5">
            <w:pPr>
              <w:jc w:val="both"/>
              <w:rPr>
                <w:sz w:val="20"/>
                <w:szCs w:val="20"/>
              </w:rPr>
            </w:pPr>
            <w:r w:rsidRPr="005E3F4D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5E3F4D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5E3F4D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5E3F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5E3F4D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5E3F4D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5E3F4D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5E3F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73743B" w:rsidRDefault="0073743B" w:rsidP="007C0DC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73743B" w:rsidRPr="00AD23BE" w:rsidRDefault="0073743B" w:rsidP="007C0DC5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73743B" w:rsidRDefault="0073743B" w:rsidP="007C0DC5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73743B" w:rsidRPr="00AD23BE" w:rsidRDefault="0073743B" w:rsidP="007C0DC5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73743B" w:rsidRPr="00421B33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73743B" w:rsidRPr="00A7268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r w:rsidR="00BB7A30">
              <w:fldChar w:fldCharType="begin"/>
            </w:r>
            <w:r w:rsidR="00BB7A30" w:rsidRPr="005E3F4D">
              <w:rPr>
                <w:lang w:val="kk-KZ"/>
              </w:rPr>
              <w:instrText>HYPERLINK "mailto:uzbekova.gulnar17@mail.ru"</w:instrText>
            </w:r>
            <w:r w:rsidR="00BB7A30">
              <w:fldChar w:fldCharType="separate"/>
            </w:r>
            <w:r w:rsidRPr="002E7C2D">
              <w:rPr>
                <w:rStyle w:val="a3"/>
                <w:sz w:val="20"/>
                <w:szCs w:val="20"/>
                <w:lang w:val="kk-KZ"/>
              </w:rPr>
              <w:t>uzbekova.gulnar17@mail.ru</w:t>
            </w:r>
            <w:r w:rsidR="00BB7A30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73743B" w:rsidRPr="005E3F4D" w:rsidTr="007C0DC5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6B4F95" w:rsidRDefault="0073743B" w:rsidP="007C0DC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БІЛІМ БЕРУ, БІЛІМ АЛУ ЖӘНЕ БАҒАЛАНУ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495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6B4F95" w:rsidRDefault="0073743B" w:rsidP="007C0DC5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73743B" w:rsidRPr="006B4F95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34309A" w:rsidRDefault="0073743B" w:rsidP="007C0D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6D1812" w:rsidRDefault="0073743B" w:rsidP="007C0DC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8053AD" w:rsidRDefault="0073743B" w:rsidP="007C0D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430635" w:rsidRDefault="0073743B" w:rsidP="007C0DC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73743B" w:rsidRPr="00430635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73743B" w:rsidRPr="00E32800" w:rsidRDefault="0073743B" w:rsidP="007C0DC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8"/>
            <w:vMerge/>
          </w:tcPr>
          <w:p w:rsidR="0073743B" w:rsidRPr="002A6C44" w:rsidRDefault="0073743B" w:rsidP="007C0D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8"/>
            <w:vMerge/>
          </w:tcPr>
          <w:p w:rsidR="0073743B" w:rsidRPr="002A6C44" w:rsidRDefault="0073743B" w:rsidP="007C0D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8"/>
            <w:vMerge/>
          </w:tcPr>
          <w:p w:rsidR="0073743B" w:rsidRPr="00A74824" w:rsidRDefault="0073743B" w:rsidP="007C0DC5">
            <w:pPr>
              <w:jc w:val="both"/>
              <w:rPr>
                <w:sz w:val="16"/>
                <w:szCs w:val="16"/>
              </w:rPr>
            </w:pPr>
          </w:p>
        </w:tc>
      </w:tr>
      <w:tr w:rsidR="0073743B" w:rsidRPr="00FF2B73" w:rsidTr="007C0DC5">
        <w:tblPrEx>
          <w:tblLook w:val="0000"/>
        </w:tblPrEx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0F5866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4B2BA6" w:rsidRDefault="0073743B" w:rsidP="007C0DC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355BE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gridSpan w:val="3"/>
            <w:vMerge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gridSpan w:val="3"/>
            <w:vMerge w:val="restart"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43B" w:rsidRDefault="0073743B" w:rsidP="007C0DC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gridSpan w:val="3"/>
            <w:vMerge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Default="0073743B" w:rsidP="007C0DC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3743B" w:rsidRDefault="0073743B" w:rsidP="007C0DC5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3743B" w:rsidRPr="00A9530A" w:rsidRDefault="0073743B" w:rsidP="007C0DC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3743B" w:rsidRPr="00841F2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5A66">
              <w:rPr>
                <w:b/>
                <w:sz w:val="20"/>
                <w:szCs w:val="20"/>
              </w:rPr>
              <w:t>Макс.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5A6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МОДУЛЬ 1</w:t>
            </w:r>
            <w:r w:rsidRPr="00EC5A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5A66">
              <w:rPr>
                <w:b/>
                <w:sz w:val="20"/>
                <w:szCs w:val="20"/>
              </w:rPr>
              <w:t xml:space="preserve">1. </w:t>
            </w:r>
            <w:r w:rsidR="002E1023" w:rsidRPr="00EC5A66">
              <w:rPr>
                <w:sz w:val="20"/>
                <w:szCs w:val="20"/>
                <w:lang w:val="kk-KZ"/>
              </w:rPr>
              <w:t>1.</w:t>
            </w:r>
            <w:proofErr w:type="spellStart"/>
            <w:r w:rsidR="002E1023" w:rsidRPr="00EC5A66">
              <w:rPr>
                <w:sz w:val="20"/>
                <w:szCs w:val="20"/>
              </w:rPr>
              <w:t>Онлайн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зерттеулерге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кіріспе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: пәні, мақсаттары және әдістері. Сандық зерттеулердің эпистемологиялық және әдіснамалық </w:t>
            </w:r>
            <w:proofErr w:type="spellStart"/>
            <w:r w:rsidR="002E1023" w:rsidRPr="00EC5A66">
              <w:rPr>
                <w:sz w:val="20"/>
                <w:szCs w:val="20"/>
              </w:rPr>
              <w:t>негіздері</w:t>
            </w:r>
            <w:proofErr w:type="spellEnd"/>
            <w:r w:rsidR="002E1023" w:rsidRPr="00EC5A66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C5A66">
              <w:rPr>
                <w:b/>
                <w:sz w:val="20"/>
                <w:szCs w:val="20"/>
              </w:rPr>
              <w:t>1.</w:t>
            </w:r>
            <w:r w:rsidR="002E1023" w:rsidRPr="00EC5A66">
              <w:rPr>
                <w:sz w:val="20"/>
                <w:szCs w:val="20"/>
              </w:rPr>
              <w:t xml:space="preserve"> Коммуникация саласындағы </w:t>
            </w:r>
            <w:proofErr w:type="spellStart"/>
            <w:r w:rsidR="002E1023" w:rsidRPr="00EC5A66">
              <w:rPr>
                <w:sz w:val="20"/>
                <w:szCs w:val="20"/>
              </w:rPr>
              <w:t>заманауи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онлайн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зерттеулерге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шолу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(мақалаларды </w:t>
            </w:r>
            <w:proofErr w:type="spellStart"/>
            <w:r w:rsidR="002E1023" w:rsidRPr="00EC5A66">
              <w:rPr>
                <w:sz w:val="20"/>
                <w:szCs w:val="20"/>
              </w:rPr>
              <w:t>талдау</w:t>
            </w:r>
            <w:proofErr w:type="spellEnd"/>
            <w:r w:rsidR="002E1023" w:rsidRPr="00EC5A66">
              <w:rPr>
                <w:sz w:val="20"/>
                <w:szCs w:val="20"/>
              </w:rPr>
              <w:t>).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5A66">
              <w:rPr>
                <w:b/>
                <w:sz w:val="20"/>
                <w:szCs w:val="20"/>
              </w:rPr>
              <w:t xml:space="preserve">2. </w:t>
            </w:r>
            <w:r w:rsidR="002E1023" w:rsidRPr="00EC5A66">
              <w:rPr>
                <w:sz w:val="20"/>
                <w:szCs w:val="20"/>
                <w:lang w:val="kk-KZ"/>
              </w:rPr>
              <w:t>2. Сандық зерттеулердің эпистемологиялық және әдіснамалық негіздері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68279E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 2</w:t>
            </w:r>
            <w:r w:rsidRPr="00EC5A66">
              <w:rPr>
                <w:sz w:val="20"/>
                <w:szCs w:val="20"/>
                <w:lang w:val="kk-KZ"/>
              </w:rPr>
              <w:t>.</w:t>
            </w:r>
            <w:r w:rsidR="00B663D4" w:rsidRPr="00E925A5">
              <w:rPr>
                <w:color w:val="000000" w:themeColor="text1"/>
                <w:sz w:val="22"/>
                <w:szCs w:val="22"/>
              </w:rPr>
              <w:t xml:space="preserve"> Цифрлық коммуникациядағы </w:t>
            </w:r>
            <w:proofErr w:type="spellStart"/>
            <w:r w:rsidR="00B6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B6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3.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E1023" w:rsidRPr="00EC5A66">
              <w:rPr>
                <w:sz w:val="20"/>
                <w:szCs w:val="20"/>
                <w:lang w:val="kk-KZ"/>
              </w:rPr>
              <w:t>3. Интернеттегі зерттеулердің этикалық мәселелері және құқықтық аспектілері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3.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2E1023" w:rsidRPr="00EC5A66">
              <w:rPr>
                <w:sz w:val="20"/>
                <w:szCs w:val="20"/>
                <w:lang w:val="kk-KZ"/>
              </w:rPr>
              <w:t>Сандық зерттеулердегі этикалық дилеммалар (кейстер мен талқылаулар)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5E3F4D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68279E">
            <w:pPr>
              <w:spacing w:after="45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68279E" w:rsidRPr="00EC5A66">
              <w:rPr>
                <w:bCs/>
                <w:sz w:val="20"/>
                <w:szCs w:val="20"/>
                <w:lang w:val="kk-KZ"/>
              </w:rPr>
              <w:t xml:space="preserve"> 1.</w:t>
            </w:r>
            <w:r w:rsidR="0068279E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ӨЖ 1</w:t>
            </w:r>
            <w:r w:rsidR="0068279E" w:rsidRPr="00EC5A66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</w:t>
            </w:r>
            <w:r w:rsidRPr="00EC5A66">
              <w:rPr>
                <w:sz w:val="20"/>
                <w:szCs w:val="20"/>
                <w:lang w:val="kk-KZ"/>
              </w:rPr>
              <w:t xml:space="preserve"> 4</w:t>
            </w:r>
            <w:r w:rsidRPr="00EC5A66">
              <w:rPr>
                <w:b/>
                <w:sz w:val="20"/>
                <w:szCs w:val="20"/>
                <w:lang w:val="kk-KZ"/>
              </w:rPr>
              <w:t>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4.Онлайн сауалнамалар мен сауалнамалар: мүмкіндіктер мен шектеулер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</w:t>
            </w:r>
            <w:r w:rsidRPr="00EC5A66">
              <w:rPr>
                <w:b/>
                <w:sz w:val="20"/>
                <w:szCs w:val="20"/>
              </w:rPr>
              <w:t xml:space="preserve"> 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Семинар: Онлайн сауалнама әзірлеу және оның жарамдылығын тексеру</w:t>
            </w:r>
          </w:p>
          <w:p w:rsidR="0068279E" w:rsidRPr="00EC5A66" w:rsidRDefault="0068279E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  <w:p w:rsidR="009839F1" w:rsidRPr="00EC5A66" w:rsidRDefault="009839F1" w:rsidP="0068279E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1.</w:t>
            </w:r>
            <w:r w:rsidRPr="00EC5A66">
              <w:rPr>
                <w:sz w:val="20"/>
                <w:szCs w:val="20"/>
                <w:lang w:val="kk-KZ" w:eastAsia="ru-RU"/>
              </w:rPr>
              <w:t xml:space="preserve"> Эссе (1500 сөз) Тақырыбы: «Коммуникациядағы онлайн зерттеулердің эпистемологиялық негіздері: позитивистік, интерпретациялық және сыни тәсілдерді салыстыру».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5.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5.</w:t>
            </w:r>
            <w:r w:rsidR="00440B60" w:rsidRPr="00EC5A66">
              <w:rPr>
                <w:sz w:val="20"/>
                <w:szCs w:val="20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Сандық ортадағы эксперименттік әдістер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075B7D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5.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 xml:space="preserve">Қарапайым онлайн экспериментті жобалау және модельдеу 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5E3F4D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73743B" w:rsidRPr="00075B7D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68279E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68279E" w:rsidRPr="00EC5A66">
              <w:rPr>
                <w:bCs/>
                <w:sz w:val="20"/>
                <w:szCs w:val="20"/>
                <w:lang w:val="kk-KZ"/>
              </w:rPr>
              <w:t xml:space="preserve"> 2.</w:t>
            </w:r>
            <w:r w:rsidR="0068279E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ӨЖ 2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075B7D" w:rsidRDefault="0073743B" w:rsidP="007C0DC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5B7D">
              <w:rPr>
                <w:lang w:val="kk-KZ"/>
              </w:rPr>
              <w:t>6</w:t>
            </w:r>
          </w:p>
        </w:tc>
        <w:tc>
          <w:tcPr>
            <w:tcW w:w="7762" w:type="dxa"/>
            <w:gridSpan w:val="12"/>
          </w:tcPr>
          <w:p w:rsidR="00440B60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6</w:t>
            </w:r>
            <w:r w:rsidR="00470BD9" w:rsidRPr="00EC5A66">
              <w:rPr>
                <w:b/>
                <w:sz w:val="20"/>
                <w:szCs w:val="20"/>
                <w:lang w:val="kk-KZ"/>
              </w:rPr>
              <w:t>.</w:t>
            </w:r>
            <w:r w:rsidR="00440B60" w:rsidRPr="00EC5A66">
              <w:rPr>
                <w:sz w:val="20"/>
                <w:szCs w:val="20"/>
                <w:lang w:val="kk-KZ"/>
              </w:rPr>
              <w:t xml:space="preserve"> 6. Интернеттегі медиа мен әлеуметтік желілердің контент-талдауы</w:t>
            </w:r>
          </w:p>
          <w:p w:rsidR="0073743B" w:rsidRPr="00EC5A66" w:rsidRDefault="00440B60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sz w:val="20"/>
                <w:szCs w:val="20"/>
                <w:lang w:val="kk-KZ"/>
              </w:rPr>
              <w:t>Мазмұнды талдау үшін деректерді кодтау: практикалық жаттығу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31F8D" w:rsidRDefault="0073743B" w:rsidP="007C0DC5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</w:t>
            </w:r>
            <w:r w:rsidRPr="00EC5A66">
              <w:rPr>
                <w:b/>
                <w:sz w:val="20"/>
                <w:szCs w:val="20"/>
              </w:rPr>
              <w:t xml:space="preserve"> 6.</w:t>
            </w:r>
            <w:r w:rsidRPr="00EC5A6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Мазмұнды талдау үшін деректерді кодтау: практикалық жаттығу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E366A7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31F8D" w:rsidRDefault="0073743B" w:rsidP="007C0DC5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9839F1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  <w:p w:rsidR="0073743B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C5A66">
              <w:rPr>
                <w:b/>
                <w:sz w:val="20"/>
                <w:szCs w:val="20"/>
                <w:lang w:val="kk-KZ" w:eastAsia="ru-RU"/>
              </w:rPr>
              <w:t>МӨЖ 2</w:t>
            </w:r>
            <w:r w:rsidR="00E366A7" w:rsidRPr="00EC5A66">
              <w:rPr>
                <w:b/>
                <w:sz w:val="20"/>
                <w:szCs w:val="20"/>
                <w:lang w:val="kk-KZ" w:eastAsia="ru-RU"/>
              </w:rPr>
              <w:t>.</w:t>
            </w:r>
            <w:r w:rsidR="00E366A7" w:rsidRPr="00EC5A66">
              <w:rPr>
                <w:sz w:val="20"/>
                <w:szCs w:val="20"/>
                <w:lang w:val="kk-KZ" w:eastAsia="ru-RU"/>
              </w:rPr>
              <w:t xml:space="preserve"> </w:t>
            </w:r>
            <w:r w:rsidRPr="00EC5A66">
              <w:rPr>
                <w:sz w:val="20"/>
                <w:szCs w:val="20"/>
                <w:lang w:val="kk-KZ" w:eastAsia="ru-RU"/>
              </w:rPr>
              <w:t>Мазмұнды талдау: Бір өзекті мәселе бойынша (мысалы, климаттың өзгеруі, көші-қон, халықаралық қақтығыс) БАҚ немесе әлеуметтік медиа жарияланымдарының мазмұнын талдау. Кестелер мен диаграммалар бар есеп дайындаңыз.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E366A7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E366A7" w:rsidRDefault="0073743B" w:rsidP="007C0DC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366A7">
              <w:rPr>
                <w:lang w:val="kk-KZ"/>
              </w:rPr>
              <w:t>7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5A0C99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7.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5A0C99" w:rsidRPr="00EC5A66">
              <w:rPr>
                <w:sz w:val="20"/>
                <w:szCs w:val="20"/>
                <w:lang w:val="kk-KZ"/>
              </w:rPr>
              <w:t>7. Сандық ортадағы дискурс талдауы және баяндау зерттеулері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E366A7" w:rsidRDefault="0073743B" w:rsidP="007C0D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7</w:t>
            </w:r>
            <w:r w:rsidRPr="00EC5A66">
              <w:rPr>
                <w:color w:val="000000"/>
                <w:sz w:val="20"/>
                <w:szCs w:val="20"/>
                <w:lang w:val="kk-KZ"/>
              </w:rPr>
              <w:t>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5A0C99" w:rsidRPr="00EC5A66">
              <w:rPr>
                <w:sz w:val="20"/>
                <w:szCs w:val="20"/>
                <w:lang w:val="kk-KZ"/>
              </w:rPr>
              <w:t>Жаңалықтар басылымдарының сыни дискурс талдау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12"/>
          </w:tcPr>
          <w:p w:rsidR="00E75737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8.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Әлеуметтік желіні талдау (ӘЖТ): теория және тәжірибе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3743B" w:rsidRPr="00355E8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8.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Желілік картаға түсіру бойынша шеберлік сабағы (Gephi, NodeXL)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355E8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9839F1" w:rsidRPr="00EC5A66" w:rsidRDefault="009839F1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А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ралық бақылау </w:t>
            </w:r>
            <w:r w:rsidR="007C0DC5" w:rsidRPr="00EC5A6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C5A6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73743B" w:rsidRPr="00721311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12"/>
          </w:tcPr>
          <w:p w:rsidR="00B378FC" w:rsidRPr="00EC5A66" w:rsidRDefault="00B378FC" w:rsidP="00E75737">
            <w:pPr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</w:t>
            </w:r>
            <w:r w:rsidR="004E1217" w:rsidRPr="005E3F4D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4E1217" w:rsidRPr="00EC5A66">
              <w:rPr>
                <w:b/>
                <w:sz w:val="20"/>
                <w:szCs w:val="20"/>
                <w:lang w:val="kk-KZ"/>
              </w:rPr>
              <w:t>2</w:t>
            </w:r>
          </w:p>
          <w:p w:rsidR="00B378FC" w:rsidRPr="00EC5A66" w:rsidRDefault="00B378FC" w:rsidP="00E75737">
            <w:pPr>
              <w:rPr>
                <w:b/>
                <w:sz w:val="20"/>
                <w:szCs w:val="20"/>
                <w:lang w:val="kk-KZ"/>
              </w:rPr>
            </w:pPr>
          </w:p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9.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9. Байланыс зерттеулеріндегі  Үлкен деректер (Big Data )және сандық аналитика</w:t>
            </w:r>
          </w:p>
        </w:tc>
        <w:tc>
          <w:tcPr>
            <w:tcW w:w="858" w:type="dxa"/>
          </w:tcPr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9.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Үлкен деректермен жұмыс істеу: онлайн деректерді іздеу және тазалау</w:t>
            </w:r>
          </w:p>
          <w:p w:rsidR="00B663D4" w:rsidRDefault="00B663D4" w:rsidP="00E366A7">
            <w:pPr>
              <w:spacing w:after="45"/>
              <w:rPr>
                <w:b/>
                <w:sz w:val="20"/>
                <w:szCs w:val="20"/>
                <w:lang w:val="kk-KZ"/>
              </w:rPr>
            </w:pPr>
          </w:p>
          <w:p w:rsidR="009839F1" w:rsidRPr="00EC5A66" w:rsidRDefault="00B663D4" w:rsidP="00E366A7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E366A7" w:rsidRPr="00EC5A66">
              <w:rPr>
                <w:bCs/>
                <w:sz w:val="20"/>
                <w:szCs w:val="20"/>
                <w:lang w:val="kk-KZ"/>
              </w:rPr>
              <w:t xml:space="preserve"> 3.</w:t>
            </w:r>
            <w:r w:rsidR="00E366A7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ӨЖ 3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10</w:t>
            </w:r>
            <w:r w:rsidR="00470BD9" w:rsidRPr="00EC5A66">
              <w:rPr>
                <w:b/>
                <w:sz w:val="20"/>
                <w:szCs w:val="20"/>
                <w:lang w:val="kk-KZ"/>
              </w:rPr>
              <w:t>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10.</w:t>
            </w:r>
            <w:r w:rsidR="00E75737" w:rsidRPr="00EC5A66">
              <w:rPr>
                <w:sz w:val="20"/>
                <w:szCs w:val="20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Сандық этнография және нетнография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57739A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10.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Мини-нетнография: Желілік қауымдастықты зерттеу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9839F1" w:rsidP="009839F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3.</w:t>
            </w:r>
            <w:r w:rsidRPr="005E3F4D">
              <w:rPr>
                <w:sz w:val="20"/>
                <w:szCs w:val="20"/>
                <w:lang w:val="kk-KZ" w:eastAsia="ru-RU"/>
              </w:rPr>
              <w:t xml:space="preserve"> Әлеуметтік желіні талдау (ӘЖТ) Бағдарламалық жасақтаманы (мысалы, Gephi, NodeXL) пайдаланып, Twitter/Instagram/Telegram желілерінде хэштег немесе тақырып бойынша байланыс картасын жасаңыз. </w:t>
            </w:r>
            <w:r w:rsidRPr="00EC5A66">
              <w:rPr>
                <w:sz w:val="20"/>
                <w:szCs w:val="20"/>
                <w:lang w:eastAsia="ru-RU"/>
              </w:rPr>
              <w:t>Визуализация жасаңыз</w:t>
            </w:r>
            <w:proofErr w:type="gramStart"/>
            <w:r w:rsidR="0073743B"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663D4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  <w:r w:rsidR="007C0DC5"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11.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11.</w:t>
            </w:r>
            <w:r w:rsidR="00E75737" w:rsidRPr="00EC5A66">
              <w:rPr>
                <w:sz w:val="20"/>
                <w:szCs w:val="20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Интернеттегі медиа және әлеуметтік платформалар аудиториясын зерттеу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11.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YouTube/Instagram/TikTok аудиториясын зерттеу жобасын әзірлеу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FD553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FD553B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12.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12.Саяси коммуникация бойынша онлайн зерттеулер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FD553B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E75737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12.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Коммуникациялық зерттеулердегі онлайн және офлайн әдістерді салыстыру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3743B" w:rsidRPr="00EC5A66" w:rsidRDefault="00B663D4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МСӨЖ 4 . М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ӨЖ 4 </w:t>
            </w:r>
            <w:r w:rsidR="0073743B" w:rsidRPr="00EC5A66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13.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13.Цифрлық кеңістіктегі дағдарыстық коммуникацияны талдау әдістері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9B56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9839F1" w:rsidRPr="00EC5A66" w:rsidRDefault="0073743B" w:rsidP="00B663D4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СС 13. </w:t>
            </w:r>
            <w:r w:rsidR="008669D6" w:rsidRPr="00EC5A66">
              <w:rPr>
                <w:sz w:val="20"/>
                <w:szCs w:val="20"/>
                <w:lang w:val="kk-KZ"/>
              </w:rPr>
              <w:t>Кейс-стади: Цифрлық ортадағы дағдарыстық коммуникацияла</w:t>
            </w:r>
          </w:p>
          <w:p w:rsidR="009839F1" w:rsidRPr="00EC5A66" w:rsidRDefault="00B663D4" w:rsidP="00E366A7">
            <w:pPr>
              <w:spacing w:after="45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E366A7" w:rsidRPr="00EC5A66">
              <w:rPr>
                <w:bCs/>
                <w:sz w:val="20"/>
                <w:szCs w:val="20"/>
                <w:lang w:val="kk-KZ"/>
              </w:rPr>
              <w:t xml:space="preserve"> 4.</w:t>
            </w:r>
            <w:r w:rsidR="00E366A7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ӨЖ 4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9B56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14. Сандық зерттеулердегі деректерді визуализациялау және ұсыну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Деректерді визуализациялау бойынша шеберлік сабағы (графиктер, инфографика, басқару тақталары)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B663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4</w:t>
            </w:r>
            <w:r w:rsidRPr="00EC5A66">
              <w:rPr>
                <w:sz w:val="20"/>
                <w:szCs w:val="20"/>
                <w:lang w:val="kk-KZ" w:eastAsia="ru-RU"/>
              </w:rPr>
              <w:t xml:space="preserve">. «Ақпаратты басқарудың заманауи құралдары» - . </w:t>
            </w:r>
            <w:r w:rsidRPr="00B663D4">
              <w:rPr>
                <w:sz w:val="20"/>
                <w:szCs w:val="20"/>
                <w:lang w:val="kk-KZ" w:eastAsia="ru-RU"/>
              </w:rPr>
              <w:t>Ғылыми реферат түрінде орындау.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B663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96F2B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15.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15. Байланыс саласындағы онлайн зерттеулердің болашағы мен болашақ үрдістері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A1074C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10F37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sz w:val="20"/>
                <w:szCs w:val="20"/>
                <w:lang w:val="kk-KZ"/>
              </w:rPr>
              <w:t>СС 15.</w:t>
            </w:r>
            <w:r w:rsidR="008669D6" w:rsidRPr="00EC5A66">
              <w:rPr>
                <w:sz w:val="20"/>
                <w:szCs w:val="20"/>
                <w:lang w:val="kk-KZ"/>
              </w:rPr>
              <w:t xml:space="preserve"> Студенттердің қорытынды ғылыми жобаларының тұсаукесері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73743B" w:rsidRPr="005E3F4D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10F37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ОӨЖ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              Аралық бақылау 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73743B" w:rsidRDefault="0073743B" w:rsidP="0073743B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Қ. Әуесбайұлы</w:t>
      </w:r>
      <w:r w:rsidRPr="00E925A5">
        <w:rPr>
          <w:b/>
          <w:sz w:val="20"/>
          <w:szCs w:val="20"/>
        </w:rPr>
        <w:t xml:space="preserve">      </w:t>
      </w:r>
    </w:p>
    <w:p w:rsidR="00EC5A66" w:rsidRPr="00E925A5" w:rsidRDefault="00EC5A66" w:rsidP="00EC5A66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  <w:t xml:space="preserve">        </w:t>
      </w:r>
    </w:p>
    <w:p w:rsidR="00EC5A66" w:rsidRPr="00E925A5" w:rsidRDefault="00EC5A66" w:rsidP="00EC5A66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EC5A66" w:rsidRPr="00E925A5" w:rsidRDefault="00EC5A66" w:rsidP="00EC5A66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Академиялық комитетінің төрағасы                                                         М. О. Негізбаева</w:t>
      </w:r>
    </w:p>
    <w:p w:rsidR="00CB3BCD" w:rsidRDefault="00CB3BCD" w:rsidP="00EC5A66">
      <w:pPr>
        <w:jc w:val="both"/>
        <w:rPr>
          <w:b/>
          <w:sz w:val="20"/>
          <w:szCs w:val="20"/>
          <w:lang w:val="kk-KZ"/>
        </w:rPr>
      </w:pP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Кафедра меңгерушісі                                                                                     Ә. Б. Әлжанова</w:t>
      </w: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        Г. С. Өзбекова </w:t>
      </w:r>
    </w:p>
    <w:p w:rsidR="00EC5A66" w:rsidRDefault="00EC5A66" w:rsidP="00EC5A66">
      <w:pPr>
        <w:rPr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73743B" w:rsidRDefault="0073743B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D72EC" w:rsidRDefault="005D72EC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73743B" w:rsidRPr="007B57DC" w:rsidRDefault="00EC5A66" w:rsidP="0073743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«Коммуникация саласындағы онлайн зерттеу</w:t>
      </w:r>
      <w:r w:rsidR="0073743B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73743B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73743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73743B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73743B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3743B" w:rsidRPr="007B57DC">
        <w:rPr>
          <w:rStyle w:val="normaltextrun"/>
          <w:sz w:val="20"/>
          <w:szCs w:val="20"/>
          <w:lang w:val="kk-KZ"/>
        </w:rPr>
        <w:t> </w:t>
      </w:r>
      <w:r w:rsidR="0073743B" w:rsidRPr="007B57DC">
        <w:rPr>
          <w:rStyle w:val="eop"/>
          <w:sz w:val="20"/>
          <w:szCs w:val="20"/>
          <w:lang w:val="kk-KZ"/>
        </w:rPr>
        <w:t> </w:t>
      </w:r>
    </w:p>
    <w:p w:rsidR="0073743B" w:rsidRPr="00F76949" w:rsidRDefault="0073743B" w:rsidP="0073743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73743B" w:rsidRPr="00F76949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7A466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3743B" w:rsidRPr="00A55960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75A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DE613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DE613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8A55B3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3743B" w:rsidRPr="005E3F4D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75A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3743B" w:rsidRPr="004A20F0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3743B" w:rsidRPr="005E3F4D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A95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73743B" w:rsidRPr="000113D9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4A20F0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90365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73743B" w:rsidRDefault="0073743B" w:rsidP="0073743B">
      <w:pPr>
        <w:tabs>
          <w:tab w:val="left" w:pos="1276"/>
        </w:tabs>
        <w:rPr>
          <w:b/>
          <w:lang w:val="kk-KZ"/>
        </w:rPr>
      </w:pPr>
    </w:p>
    <w:p w:rsidR="0073743B" w:rsidRDefault="0073743B" w:rsidP="0073743B">
      <w:pPr>
        <w:tabs>
          <w:tab w:val="left" w:pos="1276"/>
        </w:tabs>
        <w:rPr>
          <w:b/>
          <w:lang w:val="kk-KZ"/>
        </w:rPr>
      </w:pPr>
    </w:p>
    <w:p w:rsidR="0073743B" w:rsidRPr="00A468DE" w:rsidRDefault="0073743B" w:rsidP="0073743B">
      <w:pPr>
        <w:rPr>
          <w:lang w:val="kk-KZ"/>
        </w:rPr>
      </w:pPr>
    </w:p>
    <w:p w:rsidR="00BA55F2" w:rsidRPr="0073743B" w:rsidRDefault="00BA55F2">
      <w:pPr>
        <w:rPr>
          <w:lang w:val="kk-KZ"/>
        </w:rPr>
      </w:pPr>
    </w:p>
    <w:sectPr w:rsidR="00BA55F2" w:rsidRPr="0073743B" w:rsidSect="007C0DC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D70768E"/>
    <w:multiLevelType w:val="multilevel"/>
    <w:tmpl w:val="E3EA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E6C3C"/>
    <w:multiLevelType w:val="multilevel"/>
    <w:tmpl w:val="1934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40B39"/>
    <w:multiLevelType w:val="multilevel"/>
    <w:tmpl w:val="9B3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66B2D"/>
    <w:multiLevelType w:val="multilevel"/>
    <w:tmpl w:val="BC76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3743B"/>
    <w:rsid w:val="00175124"/>
    <w:rsid w:val="002E1023"/>
    <w:rsid w:val="00341E62"/>
    <w:rsid w:val="003602B8"/>
    <w:rsid w:val="00365291"/>
    <w:rsid w:val="003B0A00"/>
    <w:rsid w:val="003F7AAD"/>
    <w:rsid w:val="00440B60"/>
    <w:rsid w:val="00470BD9"/>
    <w:rsid w:val="004E1217"/>
    <w:rsid w:val="0056073E"/>
    <w:rsid w:val="005A0C99"/>
    <w:rsid w:val="005B4093"/>
    <w:rsid w:val="005D72EC"/>
    <w:rsid w:val="005E3F4D"/>
    <w:rsid w:val="00670067"/>
    <w:rsid w:val="0068279E"/>
    <w:rsid w:val="006C7C35"/>
    <w:rsid w:val="00724C4D"/>
    <w:rsid w:val="0073743B"/>
    <w:rsid w:val="007C0DC5"/>
    <w:rsid w:val="007D7D90"/>
    <w:rsid w:val="0083329B"/>
    <w:rsid w:val="008669D6"/>
    <w:rsid w:val="00895E9D"/>
    <w:rsid w:val="009839F1"/>
    <w:rsid w:val="00A64D13"/>
    <w:rsid w:val="00B378FC"/>
    <w:rsid w:val="00B5237B"/>
    <w:rsid w:val="00B663D4"/>
    <w:rsid w:val="00BA55F2"/>
    <w:rsid w:val="00BB7A30"/>
    <w:rsid w:val="00C87610"/>
    <w:rsid w:val="00CB3BCD"/>
    <w:rsid w:val="00CE48CF"/>
    <w:rsid w:val="00D9774B"/>
    <w:rsid w:val="00DD2E9B"/>
    <w:rsid w:val="00E366A7"/>
    <w:rsid w:val="00E75737"/>
    <w:rsid w:val="00E96E40"/>
    <w:rsid w:val="00EC5A66"/>
    <w:rsid w:val="00FC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43B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3743B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3743B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3743B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73743B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7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374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743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374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43B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3743B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73743B"/>
    <w:rPr>
      <w:rFonts w:cs="Times New Roman"/>
    </w:rPr>
  </w:style>
  <w:style w:type="paragraph" w:styleId="ac">
    <w:name w:val="No Spacing"/>
    <w:uiPriority w:val="1"/>
    <w:qFormat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73743B"/>
    <w:rPr>
      <w:color w:val="000000"/>
      <w:sz w:val="22"/>
      <w:szCs w:val="22"/>
    </w:rPr>
  </w:style>
  <w:style w:type="paragraph" w:styleId="21">
    <w:name w:val="Body Text Indent 2"/>
    <w:basedOn w:val="a"/>
    <w:link w:val="22"/>
    <w:semiHidden/>
    <w:rsid w:val="0073743B"/>
    <w:pPr>
      <w:spacing w:after="120" w:line="480" w:lineRule="auto"/>
      <w:ind w:left="283"/>
    </w:pPr>
    <w:rPr>
      <w:rFonts w:eastAsia="Calibri"/>
      <w:lang w:eastAsia="zh-CN"/>
    </w:rPr>
  </w:style>
  <w:style w:type="character" w:customStyle="1" w:styleId="22">
    <w:name w:val="Основной текст с отступом 2 Знак"/>
    <w:basedOn w:val="a0"/>
    <w:link w:val="21"/>
    <w:semiHidden/>
    <w:rsid w:val="0073743B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B0A0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EE611-90FA-4C2B-A8FB-0EB5864A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32</cp:revision>
  <dcterms:created xsi:type="dcterms:W3CDTF">2026-01-21T15:10:00Z</dcterms:created>
  <dcterms:modified xsi:type="dcterms:W3CDTF">2026-01-26T16:21:00Z</dcterms:modified>
</cp:coreProperties>
</file>